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ОБЩИНА СЕВЛИЕВО</w:t>
      </w:r>
    </w:p>
    <w:p w:rsidR="00F81642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</w:p>
    <w:p w:rsidR="000B2696" w:rsidRPr="003A147C" w:rsidRDefault="000B2696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ОБЯВА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 xml:space="preserve">ЗА ПОДБОР НА ПЕРСОНАЛ ЗА </w:t>
      </w:r>
      <w:r w:rsidRPr="003A147C">
        <w:rPr>
          <w:b/>
          <w:bCs/>
          <w:sz w:val="22"/>
          <w:szCs w:val="22"/>
          <w:lang w:val="bg-BG" w:eastAsia="bg-BG"/>
        </w:rPr>
        <w:t>ОБЩНОСТЕН ЦЕНТЪР ЗА УСЛУГИ ЗА РАННО ДЕТСКО РАЗВИТИЕ</w:t>
      </w:r>
    </w:p>
    <w:p w:rsidR="00F81642" w:rsidRPr="003A147C" w:rsidRDefault="00F81642" w:rsidP="00F81642">
      <w:pPr>
        <w:ind w:firstLine="567"/>
        <w:jc w:val="both"/>
        <w:rPr>
          <w:sz w:val="22"/>
          <w:szCs w:val="22"/>
          <w:lang w:val="bg-BG"/>
        </w:rPr>
      </w:pPr>
    </w:p>
    <w:p w:rsidR="00F81642" w:rsidRPr="004F1CEC" w:rsidRDefault="00F81642" w:rsidP="004F1CEC">
      <w:pPr>
        <w:ind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sz w:val="22"/>
          <w:szCs w:val="22"/>
          <w:lang w:val="bg-BG"/>
        </w:rPr>
        <w:t xml:space="preserve">Във връзка с изпълнението на </w:t>
      </w:r>
      <w:r w:rsidRPr="003A147C">
        <w:rPr>
          <w:b/>
          <w:sz w:val="22"/>
          <w:szCs w:val="22"/>
          <w:lang w:val="bg-BG"/>
        </w:rPr>
        <w:t>проект BG05М9ОРO01-2.004-0063 „Равен шанс за всички”</w:t>
      </w:r>
      <w:r w:rsidRPr="003A147C">
        <w:rPr>
          <w:sz w:val="22"/>
          <w:szCs w:val="22"/>
          <w:lang w:val="bg-BG"/>
        </w:rPr>
        <w:t xml:space="preserve">, който се осъществява с финансовата подкрепа на Оперативна програма „Развитие на човешките ресурси” 2014-2020, съфинансирана от Европейския съюз чрез Европейския социален фонд, Община Севлиево търси да назначи </w:t>
      </w:r>
      <w:r w:rsidRPr="003A147C">
        <w:rPr>
          <w:b/>
          <w:sz w:val="22"/>
          <w:szCs w:val="22"/>
          <w:u w:val="single"/>
          <w:lang w:val="bg-BG"/>
        </w:rPr>
        <w:t xml:space="preserve">на трудово правоотношение: </w:t>
      </w:r>
    </w:p>
    <w:p w:rsidR="0020660A" w:rsidRPr="0020660A" w:rsidRDefault="00765F9C" w:rsidP="0020660A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u w:val="single"/>
          <w:lang w:val="bg-BG" w:eastAsia="bg-BG"/>
        </w:rPr>
      </w:pPr>
      <w:r w:rsidRPr="003A147C">
        <w:rPr>
          <w:b/>
          <w:bCs/>
          <w:sz w:val="22"/>
          <w:szCs w:val="22"/>
          <w:u w:val="single"/>
          <w:lang w:val="bg-BG" w:eastAsia="bg-BG"/>
        </w:rPr>
        <w:t xml:space="preserve"> </w:t>
      </w:r>
      <w:r w:rsidR="0020660A" w:rsidRPr="0020660A">
        <w:rPr>
          <w:b/>
          <w:bCs/>
          <w:sz w:val="22"/>
          <w:szCs w:val="22"/>
          <w:u w:val="single"/>
          <w:lang w:val="bg-BG" w:eastAsia="bg-BG"/>
        </w:rPr>
        <w:t xml:space="preserve">МЕДИАТОР - </w:t>
      </w:r>
      <w:r w:rsidR="0020660A">
        <w:rPr>
          <w:b/>
          <w:bCs/>
          <w:color w:val="000000"/>
          <w:sz w:val="22"/>
          <w:szCs w:val="22"/>
          <w:u w:val="single"/>
          <w:lang w:val="bg-BG" w:eastAsia="bg-BG"/>
        </w:rPr>
        <w:t>1</w:t>
      </w:r>
      <w:r w:rsidR="0020660A">
        <w:rPr>
          <w:b/>
          <w:bCs/>
          <w:color w:val="000000"/>
          <w:sz w:val="22"/>
          <w:szCs w:val="22"/>
          <w:u w:val="single"/>
          <w:lang w:val="bg-BG"/>
        </w:rPr>
        <w:t xml:space="preserve"> щатна</w:t>
      </w:r>
      <w:r w:rsidR="0020660A" w:rsidRPr="0020660A">
        <w:rPr>
          <w:b/>
          <w:bCs/>
          <w:color w:val="000000"/>
          <w:sz w:val="22"/>
          <w:szCs w:val="22"/>
          <w:u w:val="single"/>
          <w:lang w:val="bg-BG"/>
        </w:rPr>
        <w:t xml:space="preserve"> бройки на 8-часов работен ден за </w:t>
      </w:r>
      <w:proofErr w:type="spellStart"/>
      <w:r w:rsidR="0020660A" w:rsidRPr="0020660A">
        <w:rPr>
          <w:b/>
          <w:bCs/>
          <w:color w:val="000000"/>
          <w:sz w:val="22"/>
          <w:szCs w:val="22"/>
          <w:u w:val="single"/>
          <w:lang w:val="bg-BG"/>
        </w:rPr>
        <w:t>услугaта</w:t>
      </w:r>
      <w:proofErr w:type="spellEnd"/>
      <w:r w:rsidR="0020660A" w:rsidRPr="0020660A">
        <w:rPr>
          <w:b/>
          <w:bCs/>
          <w:color w:val="000000"/>
          <w:sz w:val="22"/>
          <w:szCs w:val="22"/>
          <w:u w:val="single"/>
          <w:lang w:val="bg-BG"/>
        </w:rPr>
        <w:t xml:space="preserve"> „Ранна интер</w:t>
      </w:r>
      <w:r w:rsidR="0020660A">
        <w:rPr>
          <w:b/>
          <w:bCs/>
          <w:color w:val="000000"/>
          <w:sz w:val="22"/>
          <w:szCs w:val="22"/>
          <w:u w:val="single"/>
          <w:lang w:val="bg-BG"/>
        </w:rPr>
        <w:t>венция на уврежданията“</w:t>
      </w:r>
      <w:r w:rsidR="0020660A" w:rsidRPr="0020660A">
        <w:rPr>
          <w:b/>
          <w:sz w:val="22"/>
          <w:szCs w:val="22"/>
          <w:u w:val="single"/>
          <w:lang w:val="bg-BG"/>
        </w:rPr>
        <w:t>: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bg-BG" w:eastAsia="bg-BG"/>
        </w:rPr>
      </w:pP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b/>
          <w:bCs/>
          <w:sz w:val="22"/>
          <w:szCs w:val="22"/>
          <w:lang w:val="bg-BG" w:eastAsia="bg-BG"/>
        </w:rPr>
        <w:t>ОСНОВНА ЦЕЛ НА ДЛЪЖНОСТТА</w:t>
      </w:r>
      <w:r w:rsidRPr="0020660A">
        <w:rPr>
          <w:sz w:val="22"/>
          <w:szCs w:val="22"/>
          <w:lang w:val="bg-BG" w:eastAsia="bg-BG"/>
        </w:rPr>
        <w:t xml:space="preserve"> - п</w:t>
      </w:r>
      <w:r w:rsidRPr="0020660A">
        <w:rPr>
          <w:sz w:val="22"/>
          <w:szCs w:val="22"/>
          <w:lang w:val="bg-BG"/>
        </w:rPr>
        <w:t>редоставя информация на потребителите и техните семейства по редица здравни въпроси като хранене, хигиена, грижи за новородени и малки деца с увреждания, имунизации, семейно планиране, рискови фактори и превенция срещу инфекциозни заболявания; участва в срещите на специалистите, като оказва емоционална и практическа подкрепа на родителите и разширеното семейство за изграждане на специфични умения за полагане на грижи за деца от уязвими групи, включително и деца с увреждания; участва в индивидуалната подготовка на децата, оценявайки потребностите им и подпомага детето и семейството му за изпълнение на дейностите от плана за работа.</w:t>
      </w:r>
    </w:p>
    <w:p w:rsidR="000B2696" w:rsidRDefault="000B2696" w:rsidP="0020660A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2"/>
          <w:szCs w:val="22"/>
          <w:lang w:val="bg-BG" w:eastAsia="bg-BG"/>
        </w:rPr>
      </w:pPr>
    </w:p>
    <w:p w:rsidR="0020660A" w:rsidRPr="0020660A" w:rsidRDefault="0020660A" w:rsidP="0020660A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b/>
          <w:bCs/>
          <w:sz w:val="22"/>
          <w:szCs w:val="22"/>
          <w:lang w:val="bg-BG" w:eastAsia="bg-BG"/>
        </w:rPr>
        <w:t>ИЗИСКВАНИЯ ЗА ЗАЕМАНЕ НА ДЛЪЖНОСТТА</w:t>
      </w:r>
      <w:r w:rsidRPr="0020660A">
        <w:rPr>
          <w:sz w:val="22"/>
          <w:szCs w:val="22"/>
          <w:lang w:val="bg-BG" w:eastAsia="bg-BG"/>
        </w:rPr>
        <w:t xml:space="preserve"> 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 xml:space="preserve">• Образование – средно; 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 xml:space="preserve">• Специфични изисквания: – готовност за работа по график и нагласа за работа с деца от уязвими групи, с техните семейства, взаимодействие с различни институции; </w:t>
      </w:r>
    </w:p>
    <w:p w:rsid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color w:val="000000"/>
          <w:sz w:val="22"/>
          <w:szCs w:val="22"/>
          <w:lang w:val="bg-BG" w:eastAsia="bg-BG"/>
        </w:rPr>
        <w:t xml:space="preserve">• Допълнителните квалификации, стаж </w:t>
      </w:r>
      <w:r w:rsidRPr="0020660A">
        <w:rPr>
          <w:sz w:val="22"/>
          <w:szCs w:val="22"/>
          <w:lang w:val="bg-BG" w:eastAsia="bg-BG"/>
        </w:rPr>
        <w:t>и/или опит в услуги със същия или сходен характер са предимство.</w:t>
      </w:r>
    </w:p>
    <w:p w:rsidR="000B2696" w:rsidRPr="0020660A" w:rsidRDefault="000B2696" w:rsidP="0020660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  <w:lang w:val="bg-BG" w:eastAsia="bg-BG"/>
        </w:rPr>
      </w:pPr>
    </w:p>
    <w:p w:rsidR="0020660A" w:rsidRPr="0020660A" w:rsidRDefault="0020660A" w:rsidP="0020660A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b/>
          <w:bCs/>
          <w:sz w:val="22"/>
          <w:szCs w:val="22"/>
          <w:lang w:val="bg-BG" w:eastAsia="bg-BG"/>
        </w:rPr>
        <w:t>НЕОБХОДИМИ ДОКУМЕНТИ ЗА КАНДИДАТСТВАНЕ ПО ВСИЧКИ ПОЗИЦИИ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>• Заявление за допускане до конкурс – по образец;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 xml:space="preserve">• Професионална автобиография (CV); 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 xml:space="preserve">• Копие от диплома за завършено образование; 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>• Копия на документи, удостоверяващи трудов стаж и/или опит в съответната сфера;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>• Декларация от кандидата, че не е поставен под запрещение, не е в конфликт на интереси, не е осъждан за умишлено престъпление от общ характер на лишаване от свобода, не е лишен по съответния ред да от правото да заема длъжността за която кандидатства - по образец;</w:t>
      </w:r>
    </w:p>
    <w:p w:rsidR="0020660A" w:rsidRPr="0020660A" w:rsidRDefault="0020660A" w:rsidP="002066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>• Копия от документи за допълнителна квалификация /удостоверения, сертификати за преминати обучения и др./ - при наличието на такива;</w:t>
      </w:r>
    </w:p>
    <w:p w:rsidR="00C03125" w:rsidRDefault="0020660A" w:rsidP="000B2696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20660A">
        <w:rPr>
          <w:sz w:val="22"/>
          <w:szCs w:val="22"/>
          <w:lang w:val="bg-BG" w:eastAsia="bg-BG"/>
        </w:rPr>
        <w:t xml:space="preserve">• Копие на лична карта. </w:t>
      </w:r>
    </w:p>
    <w:p w:rsidR="000B2696" w:rsidRDefault="000B2696" w:rsidP="000B2696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</w:p>
    <w:p w:rsidR="000B2696" w:rsidRPr="000B2696" w:rsidRDefault="000B2696" w:rsidP="000B2696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bookmarkStart w:id="0" w:name="_GoBack"/>
      <w:bookmarkEnd w:id="0"/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color w:val="auto"/>
          <w:sz w:val="22"/>
          <w:szCs w:val="22"/>
        </w:rPr>
        <w:t>Забележка:</w:t>
      </w:r>
      <w:r w:rsidRPr="003A147C">
        <w:rPr>
          <w:color w:val="auto"/>
          <w:sz w:val="22"/>
          <w:szCs w:val="22"/>
        </w:rPr>
        <w:t xml:space="preserve"> Документите по образец могат да бъдат получени в общинска администрация Севлиево, стая 312</w:t>
      </w:r>
      <w:r w:rsidRPr="003A147C">
        <w:rPr>
          <w:color w:val="FF0000"/>
          <w:sz w:val="22"/>
          <w:szCs w:val="22"/>
        </w:rPr>
        <w:t xml:space="preserve"> </w:t>
      </w:r>
      <w:r w:rsidRPr="003A147C">
        <w:rPr>
          <w:color w:val="auto"/>
          <w:sz w:val="22"/>
          <w:szCs w:val="22"/>
        </w:rPr>
        <w:t xml:space="preserve">или изтеглени от сайта на Община Севлиево: www.sevlievo.bg раздел: ОБЯВИ, подраздел: КОНКУРСИ. </w:t>
      </w:r>
    </w:p>
    <w:p w:rsidR="00C03125" w:rsidRPr="003A147C" w:rsidRDefault="00C03125" w:rsidP="00C03125">
      <w:pPr>
        <w:pStyle w:val="Default"/>
        <w:spacing w:before="120"/>
        <w:ind w:firstLine="567"/>
        <w:rPr>
          <w:color w:val="auto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lastRenderedPageBreak/>
        <w:t>МЯСТО ЗА ПОДАВАНЕ НА ДОКУМЕНТИТЕ</w:t>
      </w:r>
      <w:r w:rsidRPr="003A147C">
        <w:rPr>
          <w:color w:val="auto"/>
          <w:sz w:val="22"/>
          <w:szCs w:val="22"/>
        </w:rPr>
        <w:t xml:space="preserve">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гр. Севлиево, пл. „Свобода” №1,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Община Севлиево – Център за информация и услуги на гражданите;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телефон за справки: 0675 396 216 и 0876 608489;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лице за контакти: Мирослав Кралев – координатор по проекта</w:t>
      </w:r>
    </w:p>
    <w:p w:rsidR="00C03125" w:rsidRPr="003A147C" w:rsidRDefault="00C03125" w:rsidP="00C03125">
      <w:pPr>
        <w:pStyle w:val="Default"/>
        <w:spacing w:before="120"/>
        <w:ind w:firstLine="567"/>
        <w:jc w:val="both"/>
        <w:rPr>
          <w:color w:val="FF0000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КРАЕН СРОК ЗА ПОДАВА</w:t>
      </w:r>
      <w:r w:rsidR="004F1CEC">
        <w:rPr>
          <w:b/>
          <w:bCs/>
          <w:color w:val="auto"/>
          <w:sz w:val="22"/>
          <w:szCs w:val="22"/>
        </w:rPr>
        <w:t>НЕ НА ДОКУМЕНТИТЕ: 17.00</w:t>
      </w:r>
      <w:r w:rsidR="000B2696">
        <w:rPr>
          <w:b/>
          <w:bCs/>
          <w:color w:val="auto"/>
          <w:sz w:val="22"/>
          <w:szCs w:val="22"/>
        </w:rPr>
        <w:t xml:space="preserve"> часа 29</w:t>
      </w:r>
      <w:r w:rsidR="004F1CEC">
        <w:rPr>
          <w:b/>
          <w:bCs/>
          <w:color w:val="auto"/>
          <w:sz w:val="22"/>
          <w:szCs w:val="22"/>
        </w:rPr>
        <w:t>.09.2017</w:t>
      </w:r>
      <w:r w:rsidRPr="003A147C">
        <w:rPr>
          <w:b/>
          <w:bCs/>
          <w:color w:val="auto"/>
          <w:sz w:val="22"/>
          <w:szCs w:val="22"/>
        </w:rPr>
        <w:t xml:space="preserve"> г.</w:t>
      </w:r>
      <w:r w:rsidRPr="003A147C">
        <w:rPr>
          <w:color w:val="FF0000"/>
          <w:sz w:val="22"/>
          <w:szCs w:val="22"/>
        </w:rPr>
        <w:t xml:space="preserve"> </w:t>
      </w:r>
    </w:p>
    <w:p w:rsidR="00CB3EEA" w:rsidRPr="00A0553C" w:rsidRDefault="00CB3EEA" w:rsidP="00A0553C">
      <w:pPr>
        <w:pStyle w:val="Default"/>
        <w:ind w:firstLine="567"/>
        <w:jc w:val="both"/>
        <w:rPr>
          <w:color w:val="auto"/>
          <w:sz w:val="22"/>
          <w:szCs w:val="22"/>
        </w:rPr>
      </w:pPr>
    </w:p>
    <w:sectPr w:rsidR="00CB3EEA" w:rsidRPr="00A0553C" w:rsidSect="00262CD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5E" w:rsidRDefault="0085265E" w:rsidP="00CB3EEA">
      <w:r>
        <w:separator/>
      </w:r>
    </w:p>
  </w:endnote>
  <w:endnote w:type="continuationSeparator" w:id="0">
    <w:p w:rsidR="0085265E" w:rsidRDefault="0085265E" w:rsidP="00C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2616"/>
      <w:docPartObj>
        <w:docPartGallery w:val="Page Numbers (Bottom of Page)"/>
        <w:docPartUnique/>
      </w:docPartObj>
    </w:sdtPr>
    <w:sdtEndPr/>
    <w:sdtContent>
      <w:p w:rsidR="00262CD6" w:rsidRDefault="003A14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E2" w:rsidRDefault="00FD28E2" w:rsidP="00FD28E2">
    <w:pPr>
      <w:pStyle w:val="a5"/>
      <w:tabs>
        <w:tab w:val="clear" w:pos="9072"/>
        <w:tab w:val="right" w:pos="9639"/>
      </w:tabs>
      <w:ind w:firstLine="567"/>
      <w:jc w:val="both"/>
      <w:rPr>
        <w:lang w:val="bg-BG"/>
      </w:rPr>
    </w:pPr>
    <w:r>
      <w:rPr>
        <w:lang w:val="bg-BG"/>
      </w:rPr>
      <w:t>Настоящият документ е изготвен с финансовата подкрепа на Европейския социален фонд. Община Севлиево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Министерство на труда и социалната политика.</w:t>
    </w:r>
  </w:p>
  <w:p w:rsidR="00262CD6" w:rsidRDefault="00262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5E" w:rsidRDefault="0085265E" w:rsidP="00CB3EEA">
      <w:r>
        <w:separator/>
      </w:r>
    </w:p>
  </w:footnote>
  <w:footnote w:type="continuationSeparator" w:id="0">
    <w:p w:rsidR="0085265E" w:rsidRDefault="0085265E" w:rsidP="00CB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5541645</wp:posOffset>
          </wp:positionH>
          <wp:positionV relativeFrom="margin">
            <wp:posOffset>-1351280</wp:posOffset>
          </wp:positionV>
          <wp:extent cx="1017270" cy="87757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-739140</wp:posOffset>
          </wp:positionH>
          <wp:positionV relativeFrom="margin">
            <wp:posOffset>-1351280</wp:posOffset>
          </wp:positionV>
          <wp:extent cx="950595" cy="92138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3EEA">
      <w:rPr>
        <w:rFonts w:eastAsia="Calibri"/>
        <w:b/>
        <w:sz w:val="22"/>
        <w:szCs w:val="22"/>
        <w:lang w:val="bg-BG"/>
      </w:rPr>
      <w:t>ПРОЕКТ BG05М9ОР001-2.004</w:t>
    </w:r>
    <w:r w:rsidRPr="00CB3EEA">
      <w:rPr>
        <w:rFonts w:eastAsia="Calibri"/>
        <w:b/>
        <w:sz w:val="22"/>
        <w:szCs w:val="22"/>
        <w:lang w:val="en-US"/>
      </w:rPr>
      <w:t>-0063</w:t>
    </w:r>
  </w:p>
  <w:p w:rsidR="00262CD6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lang w:val="en-US"/>
      </w:rPr>
    </w:pPr>
    <w:r w:rsidRPr="00CB3EEA">
      <w:rPr>
        <w:rFonts w:eastAsia="Calibri"/>
        <w:b/>
        <w:sz w:val="22"/>
        <w:szCs w:val="22"/>
        <w:lang w:val="bg-BG"/>
      </w:rPr>
      <w:t xml:space="preserve"> „Равен шанс за всички“</w:t>
    </w:r>
  </w:p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 xml:space="preserve">Проектът се осъществява с финансовата подкрепа на Оперативна програма „Развитие на човешките ресурси”2014-2020, </w:t>
    </w: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>съфинансирана от Европейския съюз чрез Европейския социален фонд</w:t>
    </w:r>
  </w:p>
  <w:p w:rsidR="00262CD6" w:rsidRPr="00CB3EEA" w:rsidRDefault="00262CD6" w:rsidP="00CB3EEA">
    <w:pPr>
      <w:pStyle w:val="a5"/>
      <w:tabs>
        <w:tab w:val="clear" w:pos="9072"/>
      </w:tabs>
      <w:spacing w:after="120"/>
      <w:rPr>
        <w:bCs/>
        <w:i/>
        <w:iCs/>
        <w:color w:val="000000"/>
        <w:sz w:val="18"/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4DA"/>
    <w:multiLevelType w:val="hybridMultilevel"/>
    <w:tmpl w:val="3ED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73B4"/>
    <w:multiLevelType w:val="hybridMultilevel"/>
    <w:tmpl w:val="A40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90D24"/>
    <w:multiLevelType w:val="hybridMultilevel"/>
    <w:tmpl w:val="BAAE1E1A"/>
    <w:lvl w:ilvl="0" w:tplc="A3A44FEC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B7896"/>
    <w:multiLevelType w:val="hybridMultilevel"/>
    <w:tmpl w:val="46CC4FDC"/>
    <w:lvl w:ilvl="0" w:tplc="04020001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F38"/>
    <w:multiLevelType w:val="hybridMultilevel"/>
    <w:tmpl w:val="B620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16CE4"/>
    <w:multiLevelType w:val="hybridMultilevel"/>
    <w:tmpl w:val="985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935BB"/>
    <w:multiLevelType w:val="hybridMultilevel"/>
    <w:tmpl w:val="7E76FEA8"/>
    <w:lvl w:ilvl="0" w:tplc="A3A44FE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1B2E77"/>
    <w:multiLevelType w:val="hybridMultilevel"/>
    <w:tmpl w:val="F288EB9A"/>
    <w:lvl w:ilvl="0" w:tplc="00F63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00DBF"/>
    <w:multiLevelType w:val="hybridMultilevel"/>
    <w:tmpl w:val="1744E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A5F53"/>
    <w:multiLevelType w:val="hybridMultilevel"/>
    <w:tmpl w:val="699E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A"/>
    <w:rsid w:val="0003316F"/>
    <w:rsid w:val="000B2696"/>
    <w:rsid w:val="0020660A"/>
    <w:rsid w:val="00262CD6"/>
    <w:rsid w:val="003A1323"/>
    <w:rsid w:val="003A147C"/>
    <w:rsid w:val="0040357E"/>
    <w:rsid w:val="00442EA9"/>
    <w:rsid w:val="004F1CEC"/>
    <w:rsid w:val="006A0420"/>
    <w:rsid w:val="006A11B3"/>
    <w:rsid w:val="006F4449"/>
    <w:rsid w:val="00765F9C"/>
    <w:rsid w:val="0076683D"/>
    <w:rsid w:val="007E19D7"/>
    <w:rsid w:val="00822C6C"/>
    <w:rsid w:val="00846911"/>
    <w:rsid w:val="0085265E"/>
    <w:rsid w:val="00A0553C"/>
    <w:rsid w:val="00A92ADF"/>
    <w:rsid w:val="00AA3524"/>
    <w:rsid w:val="00B93810"/>
    <w:rsid w:val="00BE4EF0"/>
    <w:rsid w:val="00C03125"/>
    <w:rsid w:val="00CB3EEA"/>
    <w:rsid w:val="00D47FEA"/>
    <w:rsid w:val="00D5630B"/>
    <w:rsid w:val="00DD7CEA"/>
    <w:rsid w:val="00EC5E94"/>
    <w:rsid w:val="00ED1D89"/>
    <w:rsid w:val="00F33E3E"/>
    <w:rsid w:val="00F52FDA"/>
    <w:rsid w:val="00F81642"/>
    <w:rsid w:val="00FA617A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AABC99-3532-4D1D-9F4A-13520D0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B3EEA"/>
  </w:style>
  <w:style w:type="paragraph" w:styleId="a5">
    <w:name w:val="footer"/>
    <w:basedOn w:val="a"/>
    <w:link w:val="a6"/>
    <w:unhideWhenUsed/>
    <w:rsid w:val="00CB3EE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CB3EEA"/>
  </w:style>
  <w:style w:type="paragraph" w:customStyle="1" w:styleId="Default">
    <w:name w:val="Default"/>
    <w:rsid w:val="00CB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84691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  <w:lang w:val="bg-BG" w:eastAsia="bg-BG"/>
    </w:rPr>
  </w:style>
  <w:style w:type="paragraph" w:styleId="a7">
    <w:name w:val="Body Text"/>
    <w:basedOn w:val="a"/>
    <w:link w:val="a8"/>
    <w:semiHidden/>
    <w:unhideWhenUsed/>
    <w:rsid w:val="00F81642"/>
    <w:pPr>
      <w:spacing w:after="120"/>
    </w:pPr>
  </w:style>
  <w:style w:type="character" w:customStyle="1" w:styleId="a8">
    <w:name w:val="Основен текст Знак"/>
    <w:basedOn w:val="a0"/>
    <w:link w:val="a7"/>
    <w:semiHidden/>
    <w:rsid w:val="00F816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EC5E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2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D28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Agelovi</dc:creator>
  <cp:lastModifiedBy>Miroslav Kralev</cp:lastModifiedBy>
  <cp:revision>6</cp:revision>
  <cp:lastPrinted>2016-07-29T09:30:00Z</cp:lastPrinted>
  <dcterms:created xsi:type="dcterms:W3CDTF">2017-09-12T06:59:00Z</dcterms:created>
  <dcterms:modified xsi:type="dcterms:W3CDTF">2017-09-21T05:44:00Z</dcterms:modified>
</cp:coreProperties>
</file>